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5DB5" w:rsidRPr="00025DB5" w:rsidTr="00A91D45">
        <w:tc>
          <w:tcPr>
            <w:tcW w:w="4785" w:type="dxa"/>
          </w:tcPr>
          <w:p w:rsidR="00025DB5" w:rsidRPr="000D43D8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43D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 депутатов</w:t>
            </w:r>
          </w:p>
          <w:p w:rsidR="00025DB5" w:rsidRPr="000D43D8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43D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25DB5" w:rsidRPr="000D43D8" w:rsidRDefault="003864BF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Державинский</w:t>
            </w:r>
            <w:r w:rsidR="00025DB5" w:rsidRPr="000D43D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сельсовет</w:t>
            </w:r>
          </w:p>
          <w:p w:rsidR="00025DB5" w:rsidRPr="000D43D8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43D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Бузулукского района</w:t>
            </w:r>
          </w:p>
          <w:p w:rsidR="00025DB5" w:rsidRPr="000D43D8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43D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Оренбургской области</w:t>
            </w:r>
          </w:p>
          <w:p w:rsidR="00025DB5" w:rsidRPr="00025DB5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5DB5" w:rsidRPr="00025DB5" w:rsidRDefault="00025DB5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025D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E840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025DB5" w:rsidRPr="00025DB5" w:rsidRDefault="003864BF" w:rsidP="00025D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07.06.2019 № 165</w:t>
            </w:r>
          </w:p>
          <w:p w:rsidR="00025DB5" w:rsidRPr="00025DB5" w:rsidRDefault="00025DB5" w:rsidP="00025D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5DB5" w:rsidRPr="00025DB5" w:rsidRDefault="00025DB5" w:rsidP="00025DB5">
            <w:pPr>
              <w:tabs>
                <w:tab w:val="left" w:pos="3544"/>
                <w:tab w:val="left" w:pos="3969"/>
                <w:tab w:val="left" w:pos="4253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5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внесении изменений  и дополнений   </w:t>
            </w:r>
          </w:p>
          <w:p w:rsidR="00025DB5" w:rsidRPr="00025DB5" w:rsidRDefault="00025DB5" w:rsidP="00025DB5">
            <w:pPr>
              <w:tabs>
                <w:tab w:val="left" w:pos="3544"/>
                <w:tab w:val="left" w:pos="3969"/>
                <w:tab w:val="left" w:pos="4253"/>
              </w:tabs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25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Устав</w:t>
            </w:r>
            <w:r w:rsidRPr="00025DB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25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="003864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Державинский</w:t>
            </w:r>
            <w:r w:rsidRPr="00025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 Бузулукского района Оренбургской области</w:t>
            </w:r>
          </w:p>
        </w:tc>
        <w:tc>
          <w:tcPr>
            <w:tcW w:w="4786" w:type="dxa"/>
          </w:tcPr>
          <w:p w:rsidR="00025DB5" w:rsidRPr="00025DB5" w:rsidRDefault="00025DB5" w:rsidP="00025DB5">
            <w:pPr>
              <w:rPr>
                <w:rFonts w:ascii="Times New Roman" w:eastAsiaTheme="minorHAnsi" w:hAnsi="Times New Roman"/>
                <w:b/>
                <w:sz w:val="36"/>
                <w:szCs w:val="36"/>
                <w:u w:val="single"/>
              </w:rPr>
            </w:pPr>
          </w:p>
        </w:tc>
      </w:tr>
    </w:tbl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и на основании Устава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сельсовет, Совет депутатов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и дополнения в Устав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сельсовет, принятый решением Совета депутатов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от 20.08.2018 № 1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2. Направить данное решение на государственную регистрацию в Управление Министерства юстиции Российской Федерации по Оренбургской области.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3. Установить, что настоящее решение вступает в силу после государственной регистрации и обнародования.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4. Поручить организацию исполнения решения специалисту администрации 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 xml:space="preserve">Башкировой Наталье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Александровне.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решения возложить на постоянную комиссию по образованию, здравоохранению, социальной политике, делам молодежи, культуре, спорту, правопорядку и работе с общественными и религиозными объединениями.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DB5" w:rsidRPr="00025DB5" w:rsidRDefault="00025DB5" w:rsidP="00025D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Глава сельсовета-</w:t>
      </w:r>
    </w:p>
    <w:p w:rsidR="00025DB5" w:rsidRPr="00025DB5" w:rsidRDefault="00025DB5" w:rsidP="00025D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А.Н. Матвеев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Разослано: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25DB5">
        <w:rPr>
          <w:rFonts w:ascii="Times New Roman" w:eastAsia="Times New Roman" w:hAnsi="Times New Roman"/>
          <w:sz w:val="28"/>
          <w:szCs w:val="28"/>
        </w:rPr>
        <w:t xml:space="preserve">в дело, </w:t>
      </w:r>
      <w:proofErr w:type="spellStart"/>
      <w:r w:rsidRPr="00025DB5">
        <w:rPr>
          <w:rFonts w:ascii="Times New Roman" w:eastAsia="Times New Roman" w:hAnsi="Times New Roman"/>
          <w:sz w:val="28"/>
          <w:szCs w:val="28"/>
        </w:rPr>
        <w:t>Бузулукской</w:t>
      </w:r>
      <w:proofErr w:type="spellEnd"/>
      <w:r w:rsidRPr="00025DB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025DB5">
        <w:rPr>
          <w:rFonts w:ascii="Times New Roman" w:eastAsia="Times New Roman" w:hAnsi="Times New Roman"/>
          <w:sz w:val="28"/>
          <w:szCs w:val="28"/>
        </w:rPr>
        <w:t>межрайпрокуратуре</w:t>
      </w:r>
      <w:proofErr w:type="spellEnd"/>
      <w:r w:rsidRPr="00025DB5">
        <w:rPr>
          <w:rFonts w:ascii="Times New Roman" w:eastAsia="Times New Roman" w:hAnsi="Times New Roman"/>
          <w:sz w:val="28"/>
          <w:szCs w:val="28"/>
        </w:rPr>
        <w:t>, администрации сельсовета, постоянной комиссии по образованию, здравоохранению, социальной политике, науке, культуре, делам молодежи, спорту, правопорядку и работе с общественными и религиозными объединениями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, Управлению министерства юстиции Российской Федерации по Оренбургской области.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5726C"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от 07.06.2019 № 1</w:t>
      </w:r>
      <w:r w:rsidR="00962142">
        <w:rPr>
          <w:rFonts w:ascii="Times New Roman" w:eastAsia="Times New Roman" w:hAnsi="Times New Roman"/>
          <w:sz w:val="28"/>
          <w:szCs w:val="28"/>
          <w:lang w:eastAsia="ru-RU"/>
        </w:rPr>
        <w:t>65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Изменения и дополнения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в Устав муниципального образования </w:t>
      </w:r>
      <w:r w:rsidR="003864BF">
        <w:rPr>
          <w:rFonts w:ascii="Times New Roman" w:eastAsia="Times New Roman" w:hAnsi="Times New Roman"/>
          <w:sz w:val="28"/>
          <w:szCs w:val="28"/>
          <w:lang w:eastAsia="ru-RU"/>
        </w:rPr>
        <w:t>Державинский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Бузулукского района Оренбургской области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25DB5">
        <w:rPr>
          <w:rFonts w:ascii="Times New Roman" w:eastAsiaTheme="minorHAnsi" w:hAnsi="Times New Roman"/>
          <w:sz w:val="28"/>
          <w:szCs w:val="28"/>
        </w:rPr>
        <w:t xml:space="preserve">1. </w:t>
      </w:r>
      <w:hyperlink r:id="rId5" w:history="1">
        <w:r w:rsidRPr="00025DB5">
          <w:rPr>
            <w:rFonts w:ascii="Times New Roman" w:eastAsiaTheme="minorHAnsi" w:hAnsi="Times New Roman"/>
            <w:sz w:val="28"/>
            <w:szCs w:val="28"/>
          </w:rPr>
          <w:t>Пункт 5 части 1 статьи 5</w:t>
        </w:r>
      </w:hyperlink>
      <w:r w:rsidRPr="00025DB5"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25DB5">
        <w:rPr>
          <w:rFonts w:ascii="Times New Roman" w:eastAsiaTheme="minorHAnsi" w:hAnsi="Times New Roman"/>
          <w:sz w:val="28"/>
          <w:szCs w:val="2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025DB5">
        <w:rPr>
          <w:rFonts w:ascii="Times New Roman" w:eastAsiaTheme="minorHAnsi" w:hAnsi="Times New Roman"/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025DB5">
        <w:rPr>
          <w:rFonts w:ascii="Times New Roman" w:eastAsiaTheme="minorHAnsi" w:hAnsi="Times New Roman"/>
          <w:sz w:val="28"/>
          <w:szCs w:val="28"/>
        </w:rPr>
        <w:t>;»</w:t>
      </w:r>
      <w:proofErr w:type="gramEnd"/>
      <w:r w:rsidRPr="00025DB5">
        <w:rPr>
          <w:rFonts w:ascii="Times New Roman" w:eastAsiaTheme="minorHAnsi" w:hAnsi="Times New Roman"/>
          <w:sz w:val="28"/>
          <w:szCs w:val="28"/>
        </w:rPr>
        <w:t>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25DB5">
        <w:rPr>
          <w:rFonts w:ascii="Times New Roman" w:eastAsiaTheme="minorHAnsi" w:hAnsi="Times New Roman"/>
          <w:sz w:val="28"/>
          <w:szCs w:val="28"/>
        </w:rPr>
        <w:t>2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hyperlink r:id="rId6" w:history="1">
        <w:r w:rsidRPr="00025DB5">
          <w:rPr>
            <w:rFonts w:ascii="Times New Roman" w:eastAsiaTheme="minorHAnsi" w:hAnsi="Times New Roman"/>
            <w:sz w:val="28"/>
            <w:szCs w:val="28"/>
          </w:rPr>
          <w:t>Пункт 20 части 1 статьи 5</w:t>
        </w:r>
      </w:hyperlink>
      <w:r w:rsidRPr="00025DB5"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Theme="minorHAnsi" w:hAnsi="Times New Roman"/>
          <w:sz w:val="28"/>
          <w:szCs w:val="28"/>
        </w:rPr>
        <w:t xml:space="preserve">«20)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025DB5">
        <w:rPr>
          <w:rFonts w:asciiTheme="minorHAnsi" w:eastAsiaTheme="minorHAnsi" w:hAnsiTheme="minorHAnsi" w:cstheme="minorBidi"/>
        </w:rPr>
        <w:t xml:space="preserve">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Пункт 22 части 1 статьи 5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«22)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индивидуального жилищного строительства или садового дома на земельном участке, уведомления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приведения в соответствие с установленными требованиями в случаях, предусмотренных Градостроительным кодексом Российской Федерации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4. Пункт 12 части 2 статьи 5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«12)</w:t>
      </w:r>
      <w:r w:rsidRPr="00025DB5">
        <w:rPr>
          <w:rFonts w:asciiTheme="minorHAnsi" w:eastAsiaTheme="minorHAnsi" w:hAnsiTheme="minorHAnsi" w:cstheme="minorBidi"/>
        </w:rPr>
        <w:t xml:space="preserve"> </w:t>
      </w: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осуществление деятельности по обращению с животными без владельцев, обитающими на территории поселения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5. Пункт 1 части 5 статьи 26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6. Пункт 1 части 4 статьи 28 изложить в следующей редакции:</w:t>
      </w:r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«1) </w:t>
      </w:r>
      <w:r w:rsidRPr="00025D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</w:t>
      </w:r>
      <w:r w:rsidRPr="00025DB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управлении некоммерческой организацией (за исключением участия в управлении совета муниципальных образований Оренбургской области, иных объединений муниципальных образований, политической партией, </w:t>
      </w:r>
      <w:r w:rsidRPr="00025DB5">
        <w:rPr>
          <w:rFonts w:ascii="Times New Roman" w:eastAsiaTheme="minorHAnsi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025DB5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025D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025DB5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025DB5" w:rsidRPr="00025DB5" w:rsidRDefault="00025DB5" w:rsidP="000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>7. Пункт 2 части 1 статьи 40 изложить в следующей редакции:</w:t>
      </w:r>
    </w:p>
    <w:p w:rsidR="00F827D7" w:rsidRPr="00025DB5" w:rsidRDefault="00025DB5" w:rsidP="003864BF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025DB5">
        <w:rPr>
          <w:rFonts w:ascii="Times New Roman" w:eastAsia="Times New Roman" w:hAnsi="Times New Roman"/>
          <w:sz w:val="28"/>
          <w:szCs w:val="28"/>
          <w:lang w:eastAsia="ru-RU"/>
        </w:rPr>
        <w:t xml:space="preserve">«2) </w:t>
      </w:r>
      <w:r w:rsidRPr="00025DB5">
        <w:rPr>
          <w:rFonts w:ascii="Times New Roman" w:eastAsiaTheme="minorHAnsi" w:hAnsi="Times New Roman"/>
          <w:sz w:val="28"/>
          <w:szCs w:val="28"/>
        </w:rPr>
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образования;</w:t>
      </w:r>
      <w:proofErr w:type="gramEnd"/>
      <w:r w:rsidRPr="00025DB5">
        <w:rPr>
          <w:rFonts w:ascii="Times New Roman" w:eastAsiaTheme="minorHAnsi" w:hAnsi="Times New Roman"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Start"/>
      <w:r w:rsidRPr="00025DB5">
        <w:rPr>
          <w:rFonts w:ascii="Times New Roman" w:eastAsiaTheme="minorHAnsi" w:hAnsi="Times New Roman"/>
          <w:sz w:val="28"/>
          <w:szCs w:val="28"/>
        </w:rPr>
        <w:t>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</w:t>
      </w:r>
      <w:proofErr w:type="gramEnd"/>
      <w:r w:rsidRPr="00025DB5">
        <w:rPr>
          <w:rFonts w:ascii="Times New Roman" w:eastAsiaTheme="minorHAnsi" w:hAnsi="Times New Roman"/>
          <w:sz w:val="28"/>
          <w:szCs w:val="28"/>
        </w:rPr>
        <w:t>),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</w:t>
      </w:r>
      <w:proofErr w:type="gramStart"/>
      <w:r w:rsidRPr="00025DB5">
        <w:rPr>
          <w:rFonts w:ascii="Times New Roman" w:eastAsiaTheme="minorHAnsi" w:hAnsi="Times New Roman"/>
          <w:sz w:val="28"/>
          <w:szCs w:val="28"/>
        </w:rPr>
        <w:t>;»</w:t>
      </w:r>
      <w:proofErr w:type="gramEnd"/>
      <w:r w:rsidRPr="00025DB5">
        <w:rPr>
          <w:rFonts w:ascii="Times New Roman" w:eastAsiaTheme="minorHAnsi" w:hAnsi="Times New Roman"/>
          <w:sz w:val="28"/>
          <w:szCs w:val="28"/>
        </w:rPr>
        <w:t>.</w:t>
      </w:r>
    </w:p>
    <w:sectPr w:rsidR="00F827D7" w:rsidRPr="00025DB5" w:rsidSect="001C3E7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5D"/>
    <w:rsid w:val="00025DB5"/>
    <w:rsid w:val="000D43D8"/>
    <w:rsid w:val="003864BF"/>
    <w:rsid w:val="005D0C3F"/>
    <w:rsid w:val="00746C71"/>
    <w:rsid w:val="0075726C"/>
    <w:rsid w:val="00962142"/>
    <w:rsid w:val="00A3180B"/>
    <w:rsid w:val="00AC0C5D"/>
    <w:rsid w:val="00B36F79"/>
    <w:rsid w:val="00E84018"/>
    <w:rsid w:val="00F827D7"/>
    <w:rsid w:val="00F9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25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25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B4FE544275DA22D483AFC4DEB293DF1411B13EA3D480EECCFEA88E32431B0530A2FC06Bs7i7K" TargetMode="External"/><Relationship Id="rId5" Type="http://schemas.openxmlformats.org/officeDocument/2006/relationships/hyperlink" Target="consultantplus://offline/ref=A0BB4FE544275DA22D483AFC4DEB293DF1411B13EA3D480EECCFEA88E32431B0530A2FC06Bs7i7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Антипенко Е В</dc:creator>
  <cp:keywords/>
  <dc:description/>
  <cp:lastModifiedBy>МФЦ</cp:lastModifiedBy>
  <cp:revision>14</cp:revision>
  <cp:lastPrinted>2018-08-29T12:11:00Z</cp:lastPrinted>
  <dcterms:created xsi:type="dcterms:W3CDTF">2018-08-27T09:50:00Z</dcterms:created>
  <dcterms:modified xsi:type="dcterms:W3CDTF">2019-06-20T11:58:00Z</dcterms:modified>
</cp:coreProperties>
</file>